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42b5fc151f45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230059fa7847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Aliwal,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df0a8606b7494e" /><Relationship Type="http://schemas.openxmlformats.org/officeDocument/2006/relationships/numbering" Target="/word/numbering.xml" Id="R43cf7fe1847c42f1" /><Relationship Type="http://schemas.openxmlformats.org/officeDocument/2006/relationships/settings" Target="/word/settings.xml" Id="R77114d423dda485b" /><Relationship Type="http://schemas.openxmlformats.org/officeDocument/2006/relationships/image" Target="/word/media/af4cc1d8-8827-4d8f-98b4-ebb805897872.png" Id="R28230059fa7847c1" /></Relationships>
</file>