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f551515e7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a66f7852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d808710bb4183" /><Relationship Type="http://schemas.openxmlformats.org/officeDocument/2006/relationships/numbering" Target="/word/numbering.xml" Id="R0c114fff4f2446b2" /><Relationship Type="http://schemas.openxmlformats.org/officeDocument/2006/relationships/settings" Target="/word/settings.xml" Id="R60bd3f387e6549dd" /><Relationship Type="http://schemas.openxmlformats.org/officeDocument/2006/relationships/image" Target="/word/media/58fb6a11-6d42-4895-9c67-6d580af38e39.png" Id="R03bea66f78524f5e" /></Relationships>
</file>