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4f5492a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0eb84d7d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9284fbba4c4a" /><Relationship Type="http://schemas.openxmlformats.org/officeDocument/2006/relationships/numbering" Target="/word/numbering.xml" Id="Rc64d2e5d06ea4cff" /><Relationship Type="http://schemas.openxmlformats.org/officeDocument/2006/relationships/settings" Target="/word/settings.xml" Id="Rec4b9236b6734dd4" /><Relationship Type="http://schemas.openxmlformats.org/officeDocument/2006/relationships/image" Target="/word/media/445c8fe6-1ab6-4d75-93c1-6dc75189808d.png" Id="R281c0eb84d7d4df3" /></Relationships>
</file>