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f28d503a6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25917d13e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c29812a3e4298" /><Relationship Type="http://schemas.openxmlformats.org/officeDocument/2006/relationships/numbering" Target="/word/numbering.xml" Id="Re04a2b892a7140a8" /><Relationship Type="http://schemas.openxmlformats.org/officeDocument/2006/relationships/settings" Target="/word/settings.xml" Id="R9c21fce519f8443c" /><Relationship Type="http://schemas.openxmlformats.org/officeDocument/2006/relationships/image" Target="/word/media/c6701459-8a3f-401e-ac17-737b9a30c33c.png" Id="R3d825917d13e4a1e" /></Relationships>
</file>