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b3e3dd2b8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ebf320120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Amroha, Uttar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c3fe17ca246b4" /><Relationship Type="http://schemas.openxmlformats.org/officeDocument/2006/relationships/numbering" Target="/word/numbering.xml" Id="Rf3c57c94f2c34422" /><Relationship Type="http://schemas.openxmlformats.org/officeDocument/2006/relationships/settings" Target="/word/settings.xml" Id="Rcad795a8f51a4edd" /><Relationship Type="http://schemas.openxmlformats.org/officeDocument/2006/relationships/image" Target="/word/media/6105b3c9-f715-4626-9691-2dcc5c15b837.png" Id="R408ebf3201204ab9" /></Relationships>
</file>