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fb69803f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c924a3e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afe91ae64bcc" /><Relationship Type="http://schemas.openxmlformats.org/officeDocument/2006/relationships/numbering" Target="/word/numbering.xml" Id="R92d64f1c9db04bd9" /><Relationship Type="http://schemas.openxmlformats.org/officeDocument/2006/relationships/settings" Target="/word/settings.xml" Id="R87c05173da984df6" /><Relationship Type="http://schemas.openxmlformats.org/officeDocument/2006/relationships/image" Target="/word/media/c0b4f600-7224-4970-b215-81f01cc8cb37.png" Id="R7332c924a3ef4696" /></Relationships>
</file>