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b12ca3afe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dbf5f0799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Anshing,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fc7ed437445cc" /><Relationship Type="http://schemas.openxmlformats.org/officeDocument/2006/relationships/numbering" Target="/word/numbering.xml" Id="R3ebad667bc444947" /><Relationship Type="http://schemas.openxmlformats.org/officeDocument/2006/relationships/settings" Target="/word/settings.xml" Id="R3a2d07a1a1064e3a" /><Relationship Type="http://schemas.openxmlformats.org/officeDocument/2006/relationships/image" Target="/word/media/96307a60-edcb-40f4-8b33-754724dc3f4b.png" Id="Re53dbf5f079944a8" /></Relationships>
</file>