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896c7b6e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75011f9e2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24a391ee4197" /><Relationship Type="http://schemas.openxmlformats.org/officeDocument/2006/relationships/numbering" Target="/word/numbering.xml" Id="R50d63bf80e3a4229" /><Relationship Type="http://schemas.openxmlformats.org/officeDocument/2006/relationships/settings" Target="/word/settings.xml" Id="R00dcfdc3c3874837" /><Relationship Type="http://schemas.openxmlformats.org/officeDocument/2006/relationships/image" Target="/word/media/f2fbf8e6-5cda-498e-b525-eb15e4acfd03.png" Id="Ra2f75011f9e24db8" /></Relationships>
</file>