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eccab66ca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dae06762c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Asan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77f1f0a3a4790" /><Relationship Type="http://schemas.openxmlformats.org/officeDocument/2006/relationships/numbering" Target="/word/numbering.xml" Id="R2ddc7e988c0f44be" /><Relationship Type="http://schemas.openxmlformats.org/officeDocument/2006/relationships/settings" Target="/word/settings.xml" Id="R0930901e892a4647" /><Relationship Type="http://schemas.openxmlformats.org/officeDocument/2006/relationships/image" Target="/word/media/c593403b-e9bf-4dfb-8a32-1d6e58526318.png" Id="R570dae06762c4e97" /></Relationships>
</file>