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a79e8b3b2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16f59e453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Asarsa,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c5998e9584bab" /><Relationship Type="http://schemas.openxmlformats.org/officeDocument/2006/relationships/numbering" Target="/word/numbering.xml" Id="R72fd2aae16b04b79" /><Relationship Type="http://schemas.openxmlformats.org/officeDocument/2006/relationships/settings" Target="/word/settings.xml" Id="Ra2d29483d00049b0" /><Relationship Type="http://schemas.openxmlformats.org/officeDocument/2006/relationships/image" Target="/word/media/ffa40aba-1970-4bac-93a9-1fd6122df252.png" Id="Rc5716f59e4534675" /></Relationships>
</file>