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49077fe64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53256f508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Astaranga,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2c03edc7a471e" /><Relationship Type="http://schemas.openxmlformats.org/officeDocument/2006/relationships/numbering" Target="/word/numbering.xml" Id="Rf084f5bed33444b4" /><Relationship Type="http://schemas.openxmlformats.org/officeDocument/2006/relationships/settings" Target="/word/settings.xml" Id="R43bb1c4f0d114303" /><Relationship Type="http://schemas.openxmlformats.org/officeDocument/2006/relationships/image" Target="/word/media/511eb9c4-be96-45c3-8b29-506158ed548e.png" Id="R8d053256f50842d3" /></Relationships>
</file>