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d5cb8e9fb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e02f94d36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Atarchha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c340a863644eb" /><Relationship Type="http://schemas.openxmlformats.org/officeDocument/2006/relationships/numbering" Target="/word/numbering.xml" Id="Ra7504b0e35aa449c" /><Relationship Type="http://schemas.openxmlformats.org/officeDocument/2006/relationships/settings" Target="/word/settings.xml" Id="Rca588f88c521409d" /><Relationship Type="http://schemas.openxmlformats.org/officeDocument/2006/relationships/image" Target="/word/media/5692be40-f59c-4132-9fb6-5add66ba7182.png" Id="R682e02f94d364a57" /></Relationships>
</file>