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a2db54132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fb502bb18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Auroville,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b8c520d2048c7" /><Relationship Type="http://schemas.openxmlformats.org/officeDocument/2006/relationships/numbering" Target="/word/numbering.xml" Id="Rb7074fac66b54dda" /><Relationship Type="http://schemas.openxmlformats.org/officeDocument/2006/relationships/settings" Target="/word/settings.xml" Id="R26a43a38803b4f5d" /><Relationship Type="http://schemas.openxmlformats.org/officeDocument/2006/relationships/image" Target="/word/media/472dee3c-9c15-4c35-a7a0-5f22a70edd91.png" Id="Reabfb502bb1841ff" /></Relationships>
</file>