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ad203f4ae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fbca4af9d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1ed31fc594b9f" /><Relationship Type="http://schemas.openxmlformats.org/officeDocument/2006/relationships/numbering" Target="/word/numbering.xml" Id="Rde46e23deb9e4a8c" /><Relationship Type="http://schemas.openxmlformats.org/officeDocument/2006/relationships/settings" Target="/word/settings.xml" Id="R960ef74809c04325" /><Relationship Type="http://schemas.openxmlformats.org/officeDocument/2006/relationships/image" Target="/word/media/77808a5d-e6c0-4fc5-a9a8-a849c16b8b96.png" Id="R09afbca4af9d4f54" /></Relationships>
</file>