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bca5aa921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c44e721da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Ayyampet,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e3633628341cf" /><Relationship Type="http://schemas.openxmlformats.org/officeDocument/2006/relationships/numbering" Target="/word/numbering.xml" Id="R7a80da4ab9334043" /><Relationship Type="http://schemas.openxmlformats.org/officeDocument/2006/relationships/settings" Target="/word/settings.xml" Id="R3903152f8c8544d6" /><Relationship Type="http://schemas.openxmlformats.org/officeDocument/2006/relationships/image" Target="/word/media/c714dce4-8458-46c1-8fd5-48d78f90c409.png" Id="R921c44e721da4f4a" /></Relationships>
</file>