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97e4bcee2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bafe58b26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438a617494192" /><Relationship Type="http://schemas.openxmlformats.org/officeDocument/2006/relationships/numbering" Target="/word/numbering.xml" Id="Rcd0f6c353a924f56" /><Relationship Type="http://schemas.openxmlformats.org/officeDocument/2006/relationships/settings" Target="/word/settings.xml" Id="R370e1127223a4f62" /><Relationship Type="http://schemas.openxmlformats.org/officeDocument/2006/relationships/image" Target="/word/media/b7322f52-3d1b-4770-aaa6-1bee44c66e0f.png" Id="Rcf7bafe58b264316" /></Relationships>
</file>