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13d754d6f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2fb9ea653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2840a47844b3b" /><Relationship Type="http://schemas.openxmlformats.org/officeDocument/2006/relationships/numbering" Target="/word/numbering.xml" Id="Rbc6173d254df427e" /><Relationship Type="http://schemas.openxmlformats.org/officeDocument/2006/relationships/settings" Target="/word/settings.xml" Id="Rb155e38bb2ed41f5" /><Relationship Type="http://schemas.openxmlformats.org/officeDocument/2006/relationships/image" Target="/word/media/a69b6d5c-1743-46f3-927d-6dd03c0fe5a5.png" Id="Rae32fb9ea6534ce2" /></Relationships>
</file>