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55faf622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e16a12f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bebf38944406" /><Relationship Type="http://schemas.openxmlformats.org/officeDocument/2006/relationships/numbering" Target="/word/numbering.xml" Id="R0cf4d86720734f82" /><Relationship Type="http://schemas.openxmlformats.org/officeDocument/2006/relationships/settings" Target="/word/settings.xml" Id="R74e1a383f0a04a6a" /><Relationship Type="http://schemas.openxmlformats.org/officeDocument/2006/relationships/image" Target="/word/media/d743446f-807e-49a9-828e-89376a0925ca.png" Id="Rcbbbe16a12f34d9b" /></Relationships>
</file>