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bc8ce47f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c2fea04b7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Balachadi,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9f2f804646e3" /><Relationship Type="http://schemas.openxmlformats.org/officeDocument/2006/relationships/numbering" Target="/word/numbering.xml" Id="Ree2479930b6249e0" /><Relationship Type="http://schemas.openxmlformats.org/officeDocument/2006/relationships/settings" Target="/word/settings.xml" Id="Rffedc24ecefb4cd6" /><Relationship Type="http://schemas.openxmlformats.org/officeDocument/2006/relationships/image" Target="/word/media/cf95b64c-a1fb-45f5-bac9-f43465577a3f.png" Id="R613c2fea04b7446f" /></Relationships>
</file>