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f42645270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6c1c89e09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1f210aae44c4a" /><Relationship Type="http://schemas.openxmlformats.org/officeDocument/2006/relationships/numbering" Target="/word/numbering.xml" Id="Rbae10e97364d4eb4" /><Relationship Type="http://schemas.openxmlformats.org/officeDocument/2006/relationships/settings" Target="/word/settings.xml" Id="R4b8c113f77fb471b" /><Relationship Type="http://schemas.openxmlformats.org/officeDocument/2006/relationships/image" Target="/word/media/df109cc3-a1b8-4299-bc46-5017fd710341.png" Id="Rb646c1c89e094a55" /></Relationships>
</file>