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c089071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37b82c1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6f4fb9864c5b" /><Relationship Type="http://schemas.openxmlformats.org/officeDocument/2006/relationships/numbering" Target="/word/numbering.xml" Id="R11d7bbee61ee401c" /><Relationship Type="http://schemas.openxmlformats.org/officeDocument/2006/relationships/settings" Target="/word/settings.xml" Id="Rc557de5d511e4106" /><Relationship Type="http://schemas.openxmlformats.org/officeDocument/2006/relationships/image" Target="/word/media/aa5c55a8-d48e-4670-89ef-7b7a058acefb.png" Id="R4e4637b82c114455" /></Relationships>
</file>