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a10b670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ef091a524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Balbhadrapur,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9536d4f74a82" /><Relationship Type="http://schemas.openxmlformats.org/officeDocument/2006/relationships/numbering" Target="/word/numbering.xml" Id="R6eb9c5b582ed4a65" /><Relationship Type="http://schemas.openxmlformats.org/officeDocument/2006/relationships/settings" Target="/word/settings.xml" Id="R9cdffa28f12f4bb5" /><Relationship Type="http://schemas.openxmlformats.org/officeDocument/2006/relationships/image" Target="/word/media/cdd92483-717e-484d-a8e8-06f529210c25.png" Id="Rf9aef091a524489e" /></Relationships>
</file>