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ec5e761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97c84ac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1c46d4b4e4fe9" /><Relationship Type="http://schemas.openxmlformats.org/officeDocument/2006/relationships/numbering" Target="/word/numbering.xml" Id="Rb07ce594775b464d" /><Relationship Type="http://schemas.openxmlformats.org/officeDocument/2006/relationships/settings" Target="/word/settings.xml" Id="R7c5f16f1ce874879" /><Relationship Type="http://schemas.openxmlformats.org/officeDocument/2006/relationships/image" Target="/word/media/d52a9810-369d-439d-869b-89f260463fba.png" Id="R3cee97c84ac64c2b" /></Relationships>
</file>