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6212be41f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f02b94474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Bamanpalli,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45150ea8e4104" /><Relationship Type="http://schemas.openxmlformats.org/officeDocument/2006/relationships/numbering" Target="/word/numbering.xml" Id="R65a1e82c16ac4c43" /><Relationship Type="http://schemas.openxmlformats.org/officeDocument/2006/relationships/settings" Target="/word/settings.xml" Id="Rced7f07a072d4aae" /><Relationship Type="http://schemas.openxmlformats.org/officeDocument/2006/relationships/image" Target="/word/media/729ec3a1-1c9f-4742-ba3a-846bf6c400fb.png" Id="Rf88f02b94474455a" /></Relationships>
</file>