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4da6cc4a3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b3167f95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91573af6044d1" /><Relationship Type="http://schemas.openxmlformats.org/officeDocument/2006/relationships/numbering" Target="/word/numbering.xml" Id="Rf6355845a5da4c9a" /><Relationship Type="http://schemas.openxmlformats.org/officeDocument/2006/relationships/settings" Target="/word/settings.xml" Id="Rca7545dc93814b6d" /><Relationship Type="http://schemas.openxmlformats.org/officeDocument/2006/relationships/image" Target="/word/media/6dc97ac6-6f81-4d05-a5a1-6591a6877c48.png" Id="R3a0b3167f9504082" /></Relationships>
</file>