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2fb97367d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3a717274c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Bamori Bahadursingh,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eee7c734d450b" /><Relationship Type="http://schemas.openxmlformats.org/officeDocument/2006/relationships/numbering" Target="/word/numbering.xml" Id="R6176db55417a4735" /><Relationship Type="http://schemas.openxmlformats.org/officeDocument/2006/relationships/settings" Target="/word/settings.xml" Id="Rb82e0027bb484d22" /><Relationship Type="http://schemas.openxmlformats.org/officeDocument/2006/relationships/image" Target="/word/media/f976a8e6-d20d-4fbc-8fd3-edac1e2c60a8.png" Id="R0ff3a717274c420a" /></Relationships>
</file>