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573cf4be6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5e8beedfe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Bamundiha,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7d553a0e74bf8" /><Relationship Type="http://schemas.openxmlformats.org/officeDocument/2006/relationships/numbering" Target="/word/numbering.xml" Id="R619e7671e5fe4b2d" /><Relationship Type="http://schemas.openxmlformats.org/officeDocument/2006/relationships/settings" Target="/word/settings.xml" Id="R35df601535bb4479" /><Relationship Type="http://schemas.openxmlformats.org/officeDocument/2006/relationships/image" Target="/word/media/13cdcf8d-7578-4018-acbf-aa0b04882c96.png" Id="R5c85e8beedfe4dc8" /></Relationships>
</file>