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e80ce185a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1a650969b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Banei,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23c6e3e6b4345" /><Relationship Type="http://schemas.openxmlformats.org/officeDocument/2006/relationships/numbering" Target="/word/numbering.xml" Id="R72a692ac5738453d" /><Relationship Type="http://schemas.openxmlformats.org/officeDocument/2006/relationships/settings" Target="/word/settings.xml" Id="R60fbc7415c0f40c1" /><Relationship Type="http://schemas.openxmlformats.org/officeDocument/2006/relationships/image" Target="/word/media/5f9e1d24-74a0-4d2b-be62-d82dc00680a8.png" Id="Rf5d1a650969b4e6c" /></Relationships>
</file>