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2183269c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fe92abf60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Bangalore,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8c4b2363401d" /><Relationship Type="http://schemas.openxmlformats.org/officeDocument/2006/relationships/numbering" Target="/word/numbering.xml" Id="R55048fa14add4f2b" /><Relationship Type="http://schemas.openxmlformats.org/officeDocument/2006/relationships/settings" Target="/word/settings.xml" Id="Ra9f33173c92d4b70" /><Relationship Type="http://schemas.openxmlformats.org/officeDocument/2006/relationships/image" Target="/word/media/a9e5288c-5dbe-4a03-8a29-e88fbd3582ed.png" Id="Rb99fe92abf60434e" /></Relationships>
</file>