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f589d1664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376c30ce2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52a53ceca4365" /><Relationship Type="http://schemas.openxmlformats.org/officeDocument/2006/relationships/numbering" Target="/word/numbering.xml" Id="Rf8557bb640244f6a" /><Relationship Type="http://schemas.openxmlformats.org/officeDocument/2006/relationships/settings" Target="/word/settings.xml" Id="Rd292235a76964498" /><Relationship Type="http://schemas.openxmlformats.org/officeDocument/2006/relationships/image" Target="/word/media/d645050b-c066-4e7f-8b92-932e02dc279a.png" Id="Rd74376c30ce24c3b" /></Relationships>
</file>