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90b8b463e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34cafec13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Bankura, West Bengal,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5f6eddc824d0a" /><Relationship Type="http://schemas.openxmlformats.org/officeDocument/2006/relationships/numbering" Target="/word/numbering.xml" Id="Rb5a0fedcd9a0496c" /><Relationship Type="http://schemas.openxmlformats.org/officeDocument/2006/relationships/settings" Target="/word/settings.xml" Id="Ra8e86fc8fdeb4de8" /><Relationship Type="http://schemas.openxmlformats.org/officeDocument/2006/relationships/image" Target="/word/media/97bd1559-84d7-4190-a1f9-0a34d5d60c0b.png" Id="R7dd34cafec134099" /></Relationships>
</file>