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1a6ccb943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f568fbfb2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Banta Hajam,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e5712805d4c45" /><Relationship Type="http://schemas.openxmlformats.org/officeDocument/2006/relationships/numbering" Target="/word/numbering.xml" Id="R5b1f34e0cbeb484a" /><Relationship Type="http://schemas.openxmlformats.org/officeDocument/2006/relationships/settings" Target="/word/settings.xml" Id="R1b95a968426e4e27" /><Relationship Type="http://schemas.openxmlformats.org/officeDocument/2006/relationships/image" Target="/word/media/f7f7b8a0-9ae7-4a06-8291-c65ca29816be.png" Id="R30df568fbfb24a1c" /></Relationships>
</file>