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2636bb1b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57362438e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Baralimarigaon,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f40b4b72414f" /><Relationship Type="http://schemas.openxmlformats.org/officeDocument/2006/relationships/numbering" Target="/word/numbering.xml" Id="R8d7b64b9f42b4fc7" /><Relationship Type="http://schemas.openxmlformats.org/officeDocument/2006/relationships/settings" Target="/word/settings.xml" Id="Re63a07b04b6c4b3b" /><Relationship Type="http://schemas.openxmlformats.org/officeDocument/2006/relationships/image" Target="/word/media/5b1f23c3-d1a3-4800-969b-133c40c3245b.png" Id="R83e57362438e4645" /></Relationships>
</file>