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898b9358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3c26009f5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5c518a6cf4932" /><Relationship Type="http://schemas.openxmlformats.org/officeDocument/2006/relationships/numbering" Target="/word/numbering.xml" Id="R7a76d19b10224c42" /><Relationship Type="http://schemas.openxmlformats.org/officeDocument/2006/relationships/settings" Target="/word/settings.xml" Id="R2a3c5f6e39cd44ec" /><Relationship Type="http://schemas.openxmlformats.org/officeDocument/2006/relationships/image" Target="/word/media/7275511a-21cd-4385-aa3b-165560f900ea.png" Id="Raa83c26009f54d9f" /></Relationships>
</file>