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4ee8feb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3868ace8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Barechhpur,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ba2f5bc8647d5" /><Relationship Type="http://schemas.openxmlformats.org/officeDocument/2006/relationships/numbering" Target="/word/numbering.xml" Id="R178e40d324044854" /><Relationship Type="http://schemas.openxmlformats.org/officeDocument/2006/relationships/settings" Target="/word/settings.xml" Id="R1c7fa981e23b4a7f" /><Relationship Type="http://schemas.openxmlformats.org/officeDocument/2006/relationships/image" Target="/word/media/dea1d1dd-74b3-4121-8470-7a9b8124f558.png" Id="Rea9b3868ace84175" /></Relationships>
</file>