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1e82d9d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a1b6c6cf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Bargon Sharqi,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1539ebe504301" /><Relationship Type="http://schemas.openxmlformats.org/officeDocument/2006/relationships/numbering" Target="/word/numbering.xml" Id="Rf0b512884a704093" /><Relationship Type="http://schemas.openxmlformats.org/officeDocument/2006/relationships/settings" Target="/word/settings.xml" Id="Rf773b1f31aac420b" /><Relationship Type="http://schemas.openxmlformats.org/officeDocument/2006/relationships/image" Target="/word/media/afae1d1a-37a5-41f2-943a-734aacb0edc9.png" Id="R92ea1b6c6cf64229" /></Relationships>
</file>