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ba75537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20c87f8c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7f5304a1d4eba" /><Relationship Type="http://schemas.openxmlformats.org/officeDocument/2006/relationships/numbering" Target="/word/numbering.xml" Id="Rea446b6c6be54507" /><Relationship Type="http://schemas.openxmlformats.org/officeDocument/2006/relationships/settings" Target="/word/settings.xml" Id="R8a4e9fec16f64c66" /><Relationship Type="http://schemas.openxmlformats.org/officeDocument/2006/relationships/image" Target="/word/media/c92b5b41-83a7-4ec7-8148-1249cafdf8d9.png" Id="Rc3020c87f8c44a5d" /></Relationships>
</file>