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c95e5e79a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c23085c6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ab63ff9f34a15" /><Relationship Type="http://schemas.openxmlformats.org/officeDocument/2006/relationships/numbering" Target="/word/numbering.xml" Id="Re94b42a112114ca7" /><Relationship Type="http://schemas.openxmlformats.org/officeDocument/2006/relationships/settings" Target="/word/settings.xml" Id="R2638aa8aa510424e" /><Relationship Type="http://schemas.openxmlformats.org/officeDocument/2006/relationships/image" Target="/word/media/dfda4457-798a-45db-b1b4-ade419c14ed9.png" Id="R8a0fc23085c64ff8" /></Relationships>
</file>