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e27715180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cfc8103e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16ea4c194a6d" /><Relationship Type="http://schemas.openxmlformats.org/officeDocument/2006/relationships/numbering" Target="/word/numbering.xml" Id="R5e1d860fbc9b42ae" /><Relationship Type="http://schemas.openxmlformats.org/officeDocument/2006/relationships/settings" Target="/word/settings.xml" Id="Rb1e4030ac3bc4a84" /><Relationship Type="http://schemas.openxmlformats.org/officeDocument/2006/relationships/image" Target="/word/media/2b59fdeb-8117-43ee-a61d-3cb7280c5cf7.png" Id="R85f5cfc8103e450c" /></Relationships>
</file>