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5a0da0f2c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593c97dc0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0de48357541c7" /><Relationship Type="http://schemas.openxmlformats.org/officeDocument/2006/relationships/numbering" Target="/word/numbering.xml" Id="Ra0b9e0be11b3495b" /><Relationship Type="http://schemas.openxmlformats.org/officeDocument/2006/relationships/settings" Target="/word/settings.xml" Id="Rcc18b2c0f3ff4ac6" /><Relationship Type="http://schemas.openxmlformats.org/officeDocument/2006/relationships/image" Target="/word/media/715a615d-54ae-403b-8b7b-37b61a2b4bf9.png" Id="R8e8593c97dc04b7e" /></Relationships>
</file>