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081bb253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e9fdafbc8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f2ed364f04fd4" /><Relationship Type="http://schemas.openxmlformats.org/officeDocument/2006/relationships/numbering" Target="/word/numbering.xml" Id="R2f99c1e83e7e47ee" /><Relationship Type="http://schemas.openxmlformats.org/officeDocument/2006/relationships/settings" Target="/word/settings.xml" Id="R5bed1c7ea83e4b21" /><Relationship Type="http://schemas.openxmlformats.org/officeDocument/2006/relationships/image" Target="/word/media/4c83ee92-d9d6-487f-9582-338617402377.png" Id="R598e9fdafbc84b9d" /></Relationships>
</file>