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22a9dd74b948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543d7e917b4b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Batala, Punjab,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5c7c45d6ac4470" /><Relationship Type="http://schemas.openxmlformats.org/officeDocument/2006/relationships/numbering" Target="/word/numbering.xml" Id="R75ca41fddc204798" /><Relationship Type="http://schemas.openxmlformats.org/officeDocument/2006/relationships/settings" Target="/word/settings.xml" Id="Re2c9fd97db114909" /><Relationship Type="http://schemas.openxmlformats.org/officeDocument/2006/relationships/image" Target="/word/media/e43e5175-3769-4329-987f-f02391fbe0c5.png" Id="Rb7543d7e917b4b97" /></Relationships>
</file>