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55b7a546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c8adae9e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b1f33334e4d73" /><Relationship Type="http://schemas.openxmlformats.org/officeDocument/2006/relationships/numbering" Target="/word/numbering.xml" Id="R0f0a7cd9b7ae44fe" /><Relationship Type="http://schemas.openxmlformats.org/officeDocument/2006/relationships/settings" Target="/word/settings.xml" Id="R6e9c0717cc1044ec" /><Relationship Type="http://schemas.openxmlformats.org/officeDocument/2006/relationships/image" Target="/word/media/9819e172-a2a4-4af5-8681-a54add66d2bc.png" Id="Rcd74c8adae9e4a1d" /></Relationships>
</file>