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f634f80f5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297e873cb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Berhait,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a8f999c3f415d" /><Relationship Type="http://schemas.openxmlformats.org/officeDocument/2006/relationships/numbering" Target="/word/numbering.xml" Id="R6dd4a8b1766d4ff0" /><Relationship Type="http://schemas.openxmlformats.org/officeDocument/2006/relationships/settings" Target="/word/settings.xml" Id="R2ff35e6ea6f4437a" /><Relationship Type="http://schemas.openxmlformats.org/officeDocument/2006/relationships/image" Target="/word/media/96f5e317-da00-4dad-81cd-bef525cb34a3.png" Id="Rb57297e873cb4f29" /></Relationships>
</file>