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fd667ac6a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f184be73d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Beri Khas,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086a6f328473b" /><Relationship Type="http://schemas.openxmlformats.org/officeDocument/2006/relationships/numbering" Target="/word/numbering.xml" Id="Rc90dc4d693fd466f" /><Relationship Type="http://schemas.openxmlformats.org/officeDocument/2006/relationships/settings" Target="/word/settings.xml" Id="R5164bcf57e7e47a0" /><Relationship Type="http://schemas.openxmlformats.org/officeDocument/2006/relationships/image" Target="/word/media/7cb43010-878e-4d4b-b141-5a19be4a95bf.png" Id="Ra5df184be73d467f" /></Relationships>
</file>