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fe146e79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5f5e5fb6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abbdc7904c46" /><Relationship Type="http://schemas.openxmlformats.org/officeDocument/2006/relationships/numbering" Target="/word/numbering.xml" Id="R2c789ab666ac4684" /><Relationship Type="http://schemas.openxmlformats.org/officeDocument/2006/relationships/settings" Target="/word/settings.xml" Id="R071a3b67b7f44282" /><Relationship Type="http://schemas.openxmlformats.org/officeDocument/2006/relationships/image" Target="/word/media/a00f16bb-2305-4c22-8536-afc10432ed7f.png" Id="R6645f5e5fb6a4758" /></Relationships>
</file>