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bb8ea8df6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8c9c4a04b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Betmogra,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5ab5790d246e8" /><Relationship Type="http://schemas.openxmlformats.org/officeDocument/2006/relationships/numbering" Target="/word/numbering.xml" Id="Rc0cef59846bd4a1f" /><Relationship Type="http://schemas.openxmlformats.org/officeDocument/2006/relationships/settings" Target="/word/settings.xml" Id="R0c409073d301459b" /><Relationship Type="http://schemas.openxmlformats.org/officeDocument/2006/relationships/image" Target="/word/media/ab70f512-f1fe-428e-a994-cd8e75084f21.png" Id="R8e48c9c4a04b4d5b" /></Relationships>
</file>