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9a4d69b28840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b4a98862d24b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Bhadgani,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a78fb25629475d" /><Relationship Type="http://schemas.openxmlformats.org/officeDocument/2006/relationships/numbering" Target="/word/numbering.xml" Id="Re56f0a82abdc4f6b" /><Relationship Type="http://schemas.openxmlformats.org/officeDocument/2006/relationships/settings" Target="/word/settings.xml" Id="Rf91dea737d6e4214" /><Relationship Type="http://schemas.openxmlformats.org/officeDocument/2006/relationships/image" Target="/word/media/c26f5efb-aefb-40eb-b9c1-1d5234ebdfe5.png" Id="R30b4a98862d24bf5" /></Relationships>
</file>