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6fdfd8f95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b884aa92b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d50ef8f8f4bf3" /><Relationship Type="http://schemas.openxmlformats.org/officeDocument/2006/relationships/numbering" Target="/word/numbering.xml" Id="R9676d522895e4647" /><Relationship Type="http://schemas.openxmlformats.org/officeDocument/2006/relationships/settings" Target="/word/settings.xml" Id="Ra4918e39b3164201" /><Relationship Type="http://schemas.openxmlformats.org/officeDocument/2006/relationships/image" Target="/word/media/7098a243-b69a-4257-b40d-1802f252b8a7.png" Id="R9b7b884aa92b4155" /></Relationships>
</file>