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2d4f237bb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dc0199f22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Bhadson,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e527dd71c473e" /><Relationship Type="http://schemas.openxmlformats.org/officeDocument/2006/relationships/numbering" Target="/word/numbering.xml" Id="R111b6a4ec11d4adf" /><Relationship Type="http://schemas.openxmlformats.org/officeDocument/2006/relationships/settings" Target="/word/settings.xml" Id="R4eee23e1eb6e4809" /><Relationship Type="http://schemas.openxmlformats.org/officeDocument/2006/relationships/image" Target="/word/media/edd09bc0-e735-41e6-bc84-35367917ad42.png" Id="Rb22dc0199f224672" /></Relationships>
</file>